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8F" w:rsidRDefault="00D37691" w:rsidP="00D37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 </w:t>
      </w:r>
    </w:p>
    <w:p w:rsidR="00C862E0" w:rsidRPr="00D82609" w:rsidRDefault="00C862E0" w:rsidP="00D376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B428F" w:rsidRDefault="00D37691" w:rsidP="00C862E0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</w:t>
      </w:r>
      <w:r w:rsidRPr="00FB428F">
        <w:rPr>
          <w:rFonts w:ascii="Times New Roman" w:hAnsi="Times New Roman" w:cs="Times New Roman"/>
          <w:color w:val="auto"/>
          <w:sz w:val="28"/>
          <w:szCs w:val="28"/>
        </w:rPr>
        <w:t>диагностическ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FB428F" w:rsidRPr="00FB42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428F">
        <w:rPr>
          <w:rFonts w:ascii="Times New Roman" w:hAnsi="Times New Roman" w:cs="Times New Roman"/>
          <w:color w:val="auto"/>
          <w:sz w:val="28"/>
          <w:szCs w:val="28"/>
        </w:rPr>
        <w:t>компьютерн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FB428F" w:rsidRPr="00FB42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428F">
        <w:rPr>
          <w:rFonts w:ascii="Times New Roman" w:hAnsi="Times New Roman" w:cs="Times New Roman"/>
          <w:color w:val="auto"/>
          <w:sz w:val="28"/>
          <w:szCs w:val="28"/>
        </w:rPr>
        <w:t>тестов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FB428F" w:rsidRPr="00FB42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428F">
        <w:rPr>
          <w:rFonts w:ascii="Times New Roman" w:hAnsi="Times New Roman" w:cs="Times New Roman"/>
          <w:color w:val="auto"/>
          <w:sz w:val="28"/>
          <w:szCs w:val="28"/>
        </w:rPr>
        <w:t>комплекс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37691">
        <w:rPr>
          <w:b w:val="0"/>
          <w:bCs w:val="0"/>
        </w:rPr>
        <w:t xml:space="preserve"> </w:t>
      </w:r>
      <w:r w:rsidRPr="00D376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«ПРОФОРИЕНТАТОР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</w:p>
    <w:p w:rsidR="00C862E0" w:rsidRPr="00D82609" w:rsidRDefault="00C862E0" w:rsidP="00C862E0">
      <w:pPr>
        <w:spacing w:after="0"/>
        <w:rPr>
          <w:sz w:val="16"/>
          <w:szCs w:val="16"/>
          <w:lang w:eastAsia="ru-RU"/>
        </w:rPr>
      </w:pPr>
    </w:p>
    <w:p w:rsidR="00FB428F" w:rsidRDefault="00D37691" w:rsidP="00C862E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</w:rPr>
        <w:t>Комплекс ПРОФОРИЕНТАТОР п</w:t>
      </w:r>
      <w:r w:rsidR="00FB428F" w:rsidRPr="00FB428F">
        <w:rPr>
          <w:b/>
          <w:bCs/>
        </w:rPr>
        <w:t>редназначен для проведения профориентационно</w:t>
      </w:r>
      <w:r>
        <w:rPr>
          <w:b/>
          <w:bCs/>
        </w:rPr>
        <w:t>го</w:t>
      </w:r>
      <w:r w:rsidR="00FB428F" w:rsidRPr="00FB428F">
        <w:rPr>
          <w:b/>
          <w:bCs/>
        </w:rPr>
        <w:t xml:space="preserve"> </w:t>
      </w:r>
      <w:r>
        <w:rPr>
          <w:b/>
          <w:bCs/>
        </w:rPr>
        <w:t xml:space="preserve">тестирования </w:t>
      </w:r>
      <w:r w:rsidR="00FB428F" w:rsidRPr="00FB428F">
        <w:rPr>
          <w:b/>
          <w:bCs/>
        </w:rPr>
        <w:t>учащи</w:t>
      </w:r>
      <w:r>
        <w:rPr>
          <w:b/>
          <w:bCs/>
        </w:rPr>
        <w:t>хс</w:t>
      </w:r>
      <w:r w:rsidR="00FB428F" w:rsidRPr="00FB428F">
        <w:rPr>
          <w:b/>
          <w:bCs/>
        </w:rPr>
        <w:t xml:space="preserve">я 7-11-х классов </w:t>
      </w:r>
      <w:r w:rsidR="00FB428F" w:rsidRPr="00FB428F">
        <w:t>с целью определения профессиональной направленности, формирования профильных классов, выбора средних специальных и/или высших учебных заведений, факультетов (специальностей) вуза.</w:t>
      </w:r>
    </w:p>
    <w:p w:rsidR="00F377DB" w:rsidRDefault="00C23421" w:rsidP="00F377D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Р</w:t>
      </w:r>
      <w:r w:rsidRPr="00581BD2">
        <w:rPr>
          <w:shd w:val="clear" w:color="auto" w:fill="FFFFFF"/>
        </w:rPr>
        <w:t xml:space="preserve">азработчиком и правообладателем </w:t>
      </w:r>
      <w:r>
        <w:rPr>
          <w:shd w:val="clear" w:color="auto" w:fill="FFFFFF"/>
        </w:rPr>
        <w:t>комплекса</w:t>
      </w:r>
      <w:r w:rsidRPr="00581BD2">
        <w:rPr>
          <w:shd w:val="clear" w:color="auto" w:fill="FFFFFF"/>
        </w:rPr>
        <w:t xml:space="preserve"> является Центр тестирования и развития «Гуманитарные технологии» в МГУ им. М. В. Ломоносова </w:t>
      </w:r>
      <w:proofErr w:type="gramStart"/>
      <w:r w:rsidRPr="00581BD2">
        <w:rPr>
          <w:shd w:val="clear" w:color="auto" w:fill="FFFFFF"/>
        </w:rPr>
        <w:t>г</w:t>
      </w:r>
      <w:proofErr w:type="gramEnd"/>
      <w:r w:rsidRPr="00581BD2">
        <w:rPr>
          <w:shd w:val="clear" w:color="auto" w:fill="FFFFFF"/>
        </w:rPr>
        <w:t xml:space="preserve">. Москва. Уникальность методики </w:t>
      </w:r>
      <w:r w:rsidRPr="00581BD2">
        <w:t xml:space="preserve">разработанной под руководством </w:t>
      </w:r>
      <w:r w:rsidR="00D82609">
        <w:t>п</w:t>
      </w:r>
      <w:r w:rsidR="00D82609" w:rsidRPr="00D82609">
        <w:t>рофессор</w:t>
      </w:r>
      <w:r w:rsidR="00D82609">
        <w:t>а</w:t>
      </w:r>
      <w:r w:rsidR="00D82609" w:rsidRPr="00D82609">
        <w:t xml:space="preserve"> МГУ, доктор</w:t>
      </w:r>
      <w:r w:rsidR="00D82609">
        <w:t>а</w:t>
      </w:r>
      <w:r w:rsidR="00D82609" w:rsidRPr="00D82609">
        <w:t xml:space="preserve"> психологических наук</w:t>
      </w:r>
      <w:r w:rsidR="00D82609">
        <w:t xml:space="preserve"> </w:t>
      </w:r>
      <w:r w:rsidRPr="00581BD2">
        <w:t xml:space="preserve">А. Г. Шмелева, состоит </w:t>
      </w:r>
      <w:r w:rsidRPr="00581BD2">
        <w:rPr>
          <w:shd w:val="clear" w:color="auto" w:fill="FFFFFF"/>
        </w:rPr>
        <w:t xml:space="preserve">в том, что она позволяет комплексно подойти к оценке предпочтений (интересов), интеллектуальных способностей и личных качеств тестируемого и получить список, рекомендованных профессий с учетом его индивидуальности. Методика отвечает требованиям надежности и </w:t>
      </w:r>
      <w:proofErr w:type="spellStart"/>
      <w:r w:rsidRPr="00581BD2">
        <w:rPr>
          <w:shd w:val="clear" w:color="auto" w:fill="FFFFFF"/>
        </w:rPr>
        <w:t>валидности</w:t>
      </w:r>
      <w:proofErr w:type="spellEnd"/>
      <w:r w:rsidRPr="00581BD2">
        <w:rPr>
          <w:shd w:val="clear" w:color="auto" w:fill="FFFFFF"/>
        </w:rPr>
        <w:t xml:space="preserve">, в том числе имеет высокие показатели </w:t>
      </w:r>
      <w:r w:rsidRPr="00581BD2">
        <w:t xml:space="preserve">прогностической </w:t>
      </w:r>
      <w:proofErr w:type="spellStart"/>
      <w:r w:rsidRPr="00581BD2">
        <w:t>валидности</w:t>
      </w:r>
      <w:proofErr w:type="spellEnd"/>
      <w:r w:rsidRPr="00581BD2">
        <w:t>, которые указывают на</w:t>
      </w:r>
      <w:r w:rsidR="00F377DB">
        <w:t xml:space="preserve"> высокие психометрические показатели </w:t>
      </w:r>
      <w:r w:rsidRPr="00581BD2">
        <w:t>методики</w:t>
      </w:r>
      <w:r w:rsidR="00F377DB">
        <w:t>.</w:t>
      </w:r>
    </w:p>
    <w:p w:rsidR="00F377DB" w:rsidRDefault="00F377DB" w:rsidP="00F377D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К</w:t>
      </w:r>
      <w:r w:rsidRPr="00FB428F">
        <w:t>омплекс «Профориентатор» получил рекомендации; департамента образовательных программ и стандартов профессионального образования Министерства образования РФ (письмо № 14-55-132 ин/15 от 06.02.03); Департамента молодежной политики, воспитания и социальной защиты детей Министерства образования и науки РФ (письмо № 06-1506 от 12.09.2007); Департамента молодежной политики и общественных связей Министерства спорта, туризма и молодежной политики РФ (письмо № 107/05 от 25.02.2009).</w:t>
      </w:r>
      <w:proofErr w:type="gramEnd"/>
    </w:p>
    <w:p w:rsidR="00F377DB" w:rsidRDefault="00F377DB" w:rsidP="00F377D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B428F">
        <w:t>Центр тестирования и развития «Гуманита</w:t>
      </w:r>
      <w:r w:rsidR="00D82609">
        <w:t>рные технологии» в МГУ им. М.В. </w:t>
      </w:r>
      <w:r w:rsidRPr="00FB428F">
        <w:t>Ломоносова</w:t>
      </w:r>
      <w:r w:rsidR="00D82609">
        <w:t xml:space="preserve"> </w:t>
      </w:r>
      <w:proofErr w:type="gramStart"/>
      <w:r w:rsidRPr="00FB428F">
        <w:t>г</w:t>
      </w:r>
      <w:proofErr w:type="gramEnd"/>
      <w:r w:rsidRPr="00FB428F">
        <w:t>. Москва является разработчиком и единственным правообладателем комплексов</w:t>
      </w:r>
      <w:r w:rsidR="00D82609">
        <w:t xml:space="preserve"> </w:t>
      </w:r>
      <w:r>
        <w:t>(Приложение № 2)</w:t>
      </w:r>
      <w:r w:rsidR="00D82609">
        <w:t>.</w:t>
      </w:r>
    </w:p>
    <w:p w:rsidR="00FB428F" w:rsidRPr="00FB428F" w:rsidRDefault="00FB428F" w:rsidP="00C862E0">
      <w:pPr>
        <w:pStyle w:val="3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428F">
        <w:rPr>
          <w:rFonts w:ascii="Times New Roman" w:hAnsi="Times New Roman" w:cs="Times New Roman"/>
          <w:color w:val="auto"/>
          <w:sz w:val="24"/>
          <w:szCs w:val="24"/>
        </w:rPr>
        <w:t>СТРУКТУРА тестового комплекса</w:t>
      </w:r>
      <w:r w:rsidR="00D3769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B428F" w:rsidRDefault="00FB428F" w:rsidP="00D82609">
      <w:pPr>
        <w:shd w:val="clear" w:color="auto" w:fill="FFFFFF"/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B428F">
        <w:rPr>
          <w:rFonts w:ascii="Times New Roman" w:hAnsi="Times New Roman" w:cs="Times New Roman"/>
          <w:sz w:val="24"/>
          <w:szCs w:val="24"/>
        </w:rPr>
        <w:t>Комплекс позволяет провести анализ интересов, личностных качеств и способностей учащихся</w:t>
      </w:r>
      <w:r w:rsidR="00D82609">
        <w:rPr>
          <w:rFonts w:ascii="Times New Roman" w:hAnsi="Times New Roman" w:cs="Times New Roman"/>
          <w:sz w:val="24"/>
          <w:szCs w:val="24"/>
        </w:rPr>
        <w:t xml:space="preserve"> и</w:t>
      </w:r>
      <w:r w:rsidRPr="00D37691">
        <w:rPr>
          <w:rFonts w:ascii="Times New Roman" w:hAnsi="Times New Roman" w:cs="Times New Roman"/>
          <w:sz w:val="24"/>
          <w:szCs w:val="24"/>
        </w:rPr>
        <w:t xml:space="preserve"> включает три блока:</w:t>
      </w:r>
      <w:r w:rsidRPr="00D376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82609" w:rsidRPr="00D82609" w:rsidRDefault="00D82609" w:rsidP="00D82609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B428F" w:rsidRPr="00C862E0" w:rsidRDefault="00FB428F" w:rsidP="00D8260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8F">
        <w:rPr>
          <w:rFonts w:ascii="Times New Roman" w:hAnsi="Times New Roman" w:cs="Times New Roman"/>
          <w:b/>
          <w:bCs/>
          <w:sz w:val="24"/>
          <w:szCs w:val="24"/>
        </w:rPr>
        <w:t>Первый блок: оценка структуры интересов.</w:t>
      </w:r>
      <w:r w:rsidR="00F377D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FB428F">
        <w:rPr>
          <w:rFonts w:ascii="Times New Roman" w:hAnsi="Times New Roman" w:cs="Times New Roman"/>
          <w:sz w:val="24"/>
          <w:szCs w:val="24"/>
        </w:rPr>
        <w:t>Включает 80 утверждений, диагностирующих интересы учащегося к 8-ми сферам профессиональной деятельности:</w:t>
      </w:r>
      <w:r w:rsidR="00F377DB">
        <w:rPr>
          <w:rFonts w:ascii="Times New Roman" w:hAnsi="Times New Roman" w:cs="Times New Roman"/>
          <w:sz w:val="24"/>
          <w:szCs w:val="24"/>
        </w:rPr>
        <w:t xml:space="preserve"> </w:t>
      </w:r>
      <w:r w:rsidRPr="00FB428F">
        <w:rPr>
          <w:rFonts w:ascii="Times New Roman" w:hAnsi="Times New Roman" w:cs="Times New Roman"/>
          <w:i/>
          <w:iCs/>
          <w:sz w:val="24"/>
          <w:szCs w:val="24"/>
        </w:rPr>
        <w:t>Техника, Наука, Искусство, Общение, Бизнес, Знак, Природа, Риск.</w:t>
      </w:r>
    </w:p>
    <w:p w:rsidR="00E36155" w:rsidRDefault="00C862E0" w:rsidP="00D82609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6F4">
        <w:rPr>
          <w:rFonts w:ascii="Times New Roman" w:hAnsi="Times New Roman" w:cs="Times New Roman"/>
          <w:i/>
          <w:sz w:val="24"/>
          <w:szCs w:val="24"/>
        </w:rPr>
        <w:t>В ходе консультирования</w:t>
      </w:r>
      <w:r>
        <w:rPr>
          <w:rFonts w:ascii="Times New Roman" w:hAnsi="Times New Roman" w:cs="Times New Roman"/>
          <w:sz w:val="24"/>
          <w:szCs w:val="24"/>
        </w:rPr>
        <w:t xml:space="preserve"> интересы ребенка уточняются, </w:t>
      </w:r>
      <w:r w:rsidR="00E36155">
        <w:rPr>
          <w:rFonts w:ascii="Times New Roman" w:hAnsi="Times New Roman" w:cs="Times New Roman"/>
          <w:sz w:val="24"/>
          <w:szCs w:val="24"/>
        </w:rPr>
        <w:t xml:space="preserve">анализируются предпочтения школьных предметов, дополнительное образование, хобби. </w:t>
      </w:r>
    </w:p>
    <w:p w:rsidR="00FB428F" w:rsidRPr="00E36155" w:rsidRDefault="00FB428F" w:rsidP="00D8260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155">
        <w:rPr>
          <w:rFonts w:ascii="Times New Roman" w:hAnsi="Times New Roman" w:cs="Times New Roman"/>
          <w:b/>
          <w:bCs/>
          <w:sz w:val="24"/>
          <w:szCs w:val="24"/>
        </w:rPr>
        <w:t>Второй блок: оценка структуры интеллекта.</w:t>
      </w:r>
      <w:r w:rsidRPr="00E36155">
        <w:rPr>
          <w:b/>
          <w:bCs/>
        </w:rPr>
        <w:t> </w:t>
      </w:r>
      <w:r w:rsidRPr="00E36155">
        <w:rPr>
          <w:rFonts w:ascii="Times New Roman" w:hAnsi="Times New Roman" w:cs="Times New Roman"/>
          <w:bCs/>
          <w:sz w:val="24"/>
          <w:szCs w:val="24"/>
        </w:rPr>
        <w:t>Состоит из 72 вопросов-заданий на определение уровня развития способностей (факторов умственной деятельности):</w:t>
      </w:r>
      <w:r w:rsidR="00F377DB" w:rsidRPr="00E36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155">
        <w:rPr>
          <w:rFonts w:ascii="Times New Roman" w:hAnsi="Times New Roman" w:cs="Times New Roman"/>
          <w:bCs/>
          <w:i/>
          <w:sz w:val="24"/>
          <w:szCs w:val="24"/>
        </w:rPr>
        <w:t>вычисления, лексика, эрудиция, зрительная логика, абстрактная логика, внимание.</w:t>
      </w:r>
      <w:r w:rsidR="00F377DB" w:rsidRPr="00E36155">
        <w:rPr>
          <w:bCs/>
        </w:rPr>
        <w:t xml:space="preserve"> </w:t>
      </w:r>
      <w:r w:rsidR="00F377DB" w:rsidRPr="00E36155">
        <w:rPr>
          <w:rFonts w:ascii="Times New Roman" w:hAnsi="Times New Roman" w:cs="Times New Roman"/>
          <w:bCs/>
          <w:sz w:val="24"/>
          <w:szCs w:val="24"/>
        </w:rPr>
        <w:t xml:space="preserve">Также анализируется </w:t>
      </w:r>
      <w:r w:rsidRPr="00E36155">
        <w:rPr>
          <w:rFonts w:ascii="Times New Roman" w:hAnsi="Times New Roman" w:cs="Times New Roman"/>
          <w:bCs/>
          <w:sz w:val="24"/>
          <w:szCs w:val="24"/>
        </w:rPr>
        <w:t xml:space="preserve">общий балл по данному блоку, отражающий средний показатель по всем шести факторам в совокупности </w:t>
      </w:r>
      <w:r w:rsidR="00C862E0" w:rsidRPr="00E36155">
        <w:rPr>
          <w:rFonts w:ascii="Times New Roman" w:hAnsi="Times New Roman" w:cs="Times New Roman"/>
          <w:bCs/>
          <w:sz w:val="24"/>
          <w:szCs w:val="24"/>
        </w:rPr>
        <w:t>–</w:t>
      </w:r>
      <w:r w:rsidRPr="00E36155">
        <w:rPr>
          <w:rFonts w:ascii="Times New Roman" w:hAnsi="Times New Roman" w:cs="Times New Roman"/>
          <w:bCs/>
          <w:sz w:val="24"/>
          <w:szCs w:val="24"/>
        </w:rPr>
        <w:t xml:space="preserve"> аналог </w:t>
      </w:r>
      <w:r w:rsidR="00C23421" w:rsidRPr="00E36155">
        <w:rPr>
          <w:rFonts w:ascii="Times New Roman" w:hAnsi="Times New Roman" w:cs="Times New Roman"/>
          <w:bCs/>
          <w:sz w:val="24"/>
          <w:szCs w:val="24"/>
        </w:rPr>
        <w:t>«</w:t>
      </w:r>
      <w:r w:rsidRPr="00E36155">
        <w:rPr>
          <w:rFonts w:ascii="Times New Roman" w:hAnsi="Times New Roman" w:cs="Times New Roman"/>
          <w:bCs/>
          <w:sz w:val="24"/>
          <w:szCs w:val="24"/>
        </w:rPr>
        <w:t>уровня умственного развития</w:t>
      </w:r>
      <w:r w:rsidR="00C23421" w:rsidRPr="00E36155">
        <w:rPr>
          <w:rFonts w:ascii="Times New Roman" w:hAnsi="Times New Roman" w:cs="Times New Roman"/>
          <w:bCs/>
          <w:sz w:val="24"/>
          <w:szCs w:val="24"/>
        </w:rPr>
        <w:t>»</w:t>
      </w:r>
      <w:r w:rsidRPr="00E36155">
        <w:rPr>
          <w:rFonts w:ascii="Times New Roman" w:hAnsi="Times New Roman" w:cs="Times New Roman"/>
          <w:bCs/>
          <w:sz w:val="24"/>
          <w:szCs w:val="24"/>
        </w:rPr>
        <w:t>, который интерпретир</w:t>
      </w:r>
      <w:r w:rsidR="00F377DB" w:rsidRPr="00E36155">
        <w:rPr>
          <w:rFonts w:ascii="Times New Roman" w:hAnsi="Times New Roman" w:cs="Times New Roman"/>
          <w:bCs/>
          <w:sz w:val="24"/>
          <w:szCs w:val="24"/>
        </w:rPr>
        <w:t>уется</w:t>
      </w:r>
      <w:r w:rsidRPr="00E36155">
        <w:rPr>
          <w:rFonts w:ascii="Times New Roman" w:hAnsi="Times New Roman" w:cs="Times New Roman"/>
          <w:bCs/>
          <w:sz w:val="24"/>
          <w:szCs w:val="24"/>
        </w:rPr>
        <w:t xml:space="preserve"> как </w:t>
      </w:r>
      <w:proofErr w:type="spellStart"/>
      <w:r w:rsidRPr="00E36155">
        <w:rPr>
          <w:rFonts w:ascii="Times New Roman" w:hAnsi="Times New Roman" w:cs="Times New Roman"/>
          <w:bCs/>
          <w:sz w:val="24"/>
          <w:szCs w:val="24"/>
        </w:rPr>
        <w:t>операциональный</w:t>
      </w:r>
      <w:proofErr w:type="spellEnd"/>
      <w:r w:rsidRPr="00E36155">
        <w:rPr>
          <w:rFonts w:ascii="Times New Roman" w:hAnsi="Times New Roman" w:cs="Times New Roman"/>
          <w:bCs/>
          <w:sz w:val="24"/>
          <w:szCs w:val="24"/>
        </w:rPr>
        <w:t xml:space="preserve"> индикатор актуально достигнутого уровня </w:t>
      </w:r>
      <w:proofErr w:type="spellStart"/>
      <w:r w:rsidRPr="00E36155">
        <w:rPr>
          <w:rFonts w:ascii="Times New Roman" w:hAnsi="Times New Roman" w:cs="Times New Roman"/>
          <w:bCs/>
          <w:sz w:val="24"/>
          <w:szCs w:val="24"/>
        </w:rPr>
        <w:t>обучаемости</w:t>
      </w:r>
      <w:proofErr w:type="spellEnd"/>
      <w:r w:rsidRPr="00E36155">
        <w:rPr>
          <w:rFonts w:ascii="Times New Roman" w:hAnsi="Times New Roman" w:cs="Times New Roman"/>
          <w:bCs/>
          <w:sz w:val="24"/>
          <w:szCs w:val="24"/>
        </w:rPr>
        <w:t xml:space="preserve"> и умственной работоспособности.</w:t>
      </w:r>
    </w:p>
    <w:p w:rsidR="00E36155" w:rsidRPr="00E36155" w:rsidRDefault="00E36155" w:rsidP="00D82609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F4">
        <w:rPr>
          <w:rFonts w:ascii="Times New Roman" w:hAnsi="Times New Roman" w:cs="Times New Roman"/>
          <w:bCs/>
          <w:i/>
          <w:sz w:val="24"/>
          <w:szCs w:val="24"/>
        </w:rPr>
        <w:t>В ходе консультирования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учитывается школьная успеваемость учащегося, показатели интерпретируется с учетом 1-го блока.</w:t>
      </w:r>
    </w:p>
    <w:p w:rsidR="00FB428F" w:rsidRDefault="00FB428F" w:rsidP="00D8260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28F">
        <w:rPr>
          <w:rFonts w:ascii="Times New Roman" w:hAnsi="Times New Roman" w:cs="Times New Roman"/>
          <w:b/>
          <w:bCs/>
          <w:sz w:val="24"/>
          <w:szCs w:val="24"/>
        </w:rPr>
        <w:t>Третий блок: оценка структуры личности.</w:t>
      </w:r>
      <w:r w:rsidR="00F377D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FB428F">
        <w:rPr>
          <w:rFonts w:ascii="Times New Roman" w:hAnsi="Times New Roman" w:cs="Times New Roman"/>
          <w:sz w:val="24"/>
          <w:szCs w:val="24"/>
        </w:rPr>
        <w:t xml:space="preserve">Включает 45 вопросов-утверждений, ориентированных на выявление личностных качеств: </w:t>
      </w:r>
      <w:r w:rsidRPr="00E36155">
        <w:rPr>
          <w:rFonts w:ascii="Times New Roman" w:hAnsi="Times New Roman" w:cs="Times New Roman"/>
          <w:i/>
          <w:sz w:val="24"/>
          <w:szCs w:val="24"/>
        </w:rPr>
        <w:t>активность, согласие, самоконтроль, эмоциональная стабильность.</w:t>
      </w:r>
    </w:p>
    <w:p w:rsidR="00E36155" w:rsidRPr="00E36155" w:rsidRDefault="00E36155" w:rsidP="00D82609">
      <w:pPr>
        <w:pStyle w:val="a7"/>
        <w:shd w:val="clear" w:color="auto" w:fill="FFFFFF"/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F4">
        <w:rPr>
          <w:rFonts w:ascii="Times New Roman" w:hAnsi="Times New Roman" w:cs="Times New Roman"/>
          <w:bCs/>
          <w:i/>
          <w:sz w:val="24"/>
          <w:szCs w:val="24"/>
        </w:rPr>
        <w:t>В ходе консультирования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анализируются итоги социализации, характер отношений учащегося в школьном коллективе, </w:t>
      </w:r>
      <w:r w:rsidRPr="00E36155">
        <w:rPr>
          <w:rFonts w:ascii="Times New Roman" w:hAnsi="Times New Roman" w:cs="Times New Roman"/>
          <w:bCs/>
          <w:sz w:val="24"/>
          <w:szCs w:val="24"/>
        </w:rPr>
        <w:t xml:space="preserve">показатели интерпретируется с учетом 1-го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и 2-го </w:t>
      </w:r>
      <w:r w:rsidRPr="00E36155">
        <w:rPr>
          <w:rFonts w:ascii="Times New Roman" w:hAnsi="Times New Roman" w:cs="Times New Roman"/>
          <w:bCs/>
          <w:sz w:val="24"/>
          <w:szCs w:val="24"/>
        </w:rPr>
        <w:lastRenderedPageBreak/>
        <w:t>блок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3615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6F4">
        <w:rPr>
          <w:rFonts w:ascii="Times New Roman" w:hAnsi="Times New Roman" w:cs="Times New Roman"/>
          <w:bCs/>
          <w:sz w:val="24"/>
          <w:szCs w:val="24"/>
        </w:rPr>
        <w:t xml:space="preserve">Анализируется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целом </w:t>
      </w:r>
      <w:r w:rsidR="000E36F4">
        <w:rPr>
          <w:rFonts w:ascii="Times New Roman" w:hAnsi="Times New Roman" w:cs="Times New Roman"/>
          <w:bCs/>
          <w:sz w:val="24"/>
          <w:szCs w:val="24"/>
        </w:rPr>
        <w:t>гармоничность профиля, наличие (отсутствие) конфликтов (противоречий) между шкалами, формулируются рекомендации.</w:t>
      </w:r>
    </w:p>
    <w:p w:rsidR="00E36155" w:rsidRPr="00D82609" w:rsidRDefault="00E36155" w:rsidP="00C862E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FB428F" w:rsidRDefault="00FB428F" w:rsidP="00E36155">
      <w:pPr>
        <w:shd w:val="clear" w:color="auto" w:fill="FFFFFF"/>
        <w:spacing w:after="0" w:line="240" w:lineRule="auto"/>
        <w:ind w:firstLine="36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B428F">
        <w:rPr>
          <w:rFonts w:ascii="Times New Roman" w:hAnsi="Times New Roman" w:cs="Times New Roman"/>
          <w:sz w:val="24"/>
          <w:szCs w:val="24"/>
        </w:rPr>
        <w:t>Первый и третий блоки предъявляются без ограничения времени, на выполнение второго блока отводится 40 минут. На выполнение всех заданий уходит в среднем от 40 до 60 минут.</w:t>
      </w:r>
      <w:r w:rsidRPr="00FB42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B428F" w:rsidRDefault="00FB428F" w:rsidP="00E36155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B428F">
        <w:rPr>
          <w:rFonts w:ascii="Times New Roman" w:hAnsi="Times New Roman" w:cs="Times New Roman"/>
          <w:sz w:val="24"/>
          <w:szCs w:val="24"/>
        </w:rPr>
        <w:t>Комплекс снабжен несколькими версиями тестовых норм, которые применяются в зависимости от возраста учащегося.</w:t>
      </w:r>
      <w:r w:rsidRPr="00FB42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862E0" w:rsidRPr="00D82609" w:rsidRDefault="00C862E0" w:rsidP="00C2342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</w:p>
    <w:p w:rsidR="00D82609" w:rsidRDefault="00C23421" w:rsidP="00C862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B42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ПРЕИМУЩЕСТВА использования комплекса «ПРОФОРИЕНТАТОР»</w:t>
      </w:r>
      <w:r w:rsidR="00F377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C23421" w:rsidRDefault="00F377DB" w:rsidP="00C862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 сравнению с традиционными </w:t>
      </w:r>
      <w:r w:rsidR="00C862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методиками</w:t>
      </w:r>
      <w:r w:rsidR="00C23421" w:rsidRPr="00FB428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F377DB" w:rsidRDefault="002E6F48" w:rsidP="00D826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сертифицирован;</w:t>
      </w:r>
    </w:p>
    <w:p w:rsidR="00C23421" w:rsidRPr="00FB428F" w:rsidRDefault="00C23421" w:rsidP="00D8260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батарей профориентационных тестов (диагностика интересов, способностей, личностных качеств)</w:t>
      </w:r>
      <w:r w:rsidR="00F377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421" w:rsidRDefault="00C23421" w:rsidP="00D826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нормы для разных возрастных </w:t>
      </w:r>
      <w:proofErr w:type="gramStart"/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proofErr w:type="gramEnd"/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которые регулярно обновляются с учетом российской выборки;</w:t>
      </w:r>
    </w:p>
    <w:p w:rsidR="00C23421" w:rsidRPr="00FB428F" w:rsidRDefault="00C23421" w:rsidP="00D826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581BD2">
        <w:rPr>
          <w:rFonts w:ascii="Times New Roman" w:hAnsi="Times New Roman"/>
          <w:sz w:val="24"/>
          <w:szCs w:val="24"/>
          <w:shd w:val="clear" w:color="auto" w:fill="FFFFFF"/>
        </w:rPr>
        <w:t xml:space="preserve">етодика отвечает требованиям надежности и </w:t>
      </w:r>
      <w:proofErr w:type="spellStart"/>
      <w:r w:rsidRPr="00581BD2">
        <w:rPr>
          <w:rFonts w:ascii="Times New Roman" w:hAnsi="Times New Roman"/>
          <w:sz w:val="24"/>
          <w:szCs w:val="24"/>
          <w:shd w:val="clear" w:color="auto" w:fill="FFFFFF"/>
        </w:rPr>
        <w:t>валидности</w:t>
      </w:r>
      <w:proofErr w:type="spellEnd"/>
      <w:r w:rsidRPr="00581BD2">
        <w:rPr>
          <w:rFonts w:ascii="Times New Roman" w:hAnsi="Times New Roman"/>
          <w:sz w:val="24"/>
          <w:szCs w:val="24"/>
          <w:shd w:val="clear" w:color="auto" w:fill="FFFFFF"/>
        </w:rPr>
        <w:t xml:space="preserve">, в том числе имеет высокие показатели </w:t>
      </w:r>
      <w:r w:rsidRPr="00581BD2">
        <w:rPr>
          <w:rFonts w:ascii="Times New Roman" w:hAnsi="Times New Roman"/>
          <w:sz w:val="24"/>
          <w:szCs w:val="24"/>
        </w:rPr>
        <w:t xml:space="preserve">прогностической </w:t>
      </w:r>
      <w:proofErr w:type="spellStart"/>
      <w:r w:rsidRPr="00581BD2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581BD2">
        <w:rPr>
          <w:rFonts w:ascii="Times New Roman" w:hAnsi="Times New Roman"/>
          <w:sz w:val="24"/>
          <w:szCs w:val="24"/>
        </w:rPr>
        <w:t>,</w:t>
      </w:r>
    </w:p>
    <w:p w:rsidR="00C23421" w:rsidRPr="00FB428F" w:rsidRDefault="00C23421" w:rsidP="00D826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обновление списка профессий;</w:t>
      </w:r>
    </w:p>
    <w:p w:rsidR="00C23421" w:rsidRPr="00FB428F" w:rsidRDefault="00C23421" w:rsidP="00D826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раз в полгода тест проходит анализ психометрических показателей методики в целом;</w:t>
      </w:r>
    </w:p>
    <w:p w:rsidR="00C23421" w:rsidRDefault="00C23421" w:rsidP="00D826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активная работа по обновлению и коррекции банка вопросов;</w:t>
      </w:r>
    </w:p>
    <w:p w:rsidR="00FB428F" w:rsidRPr="00C23421" w:rsidRDefault="00FB428F" w:rsidP="00C862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2342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РЕЗУЛЬТАТЫ ТЕСТИРОВАНИЯ включают:</w:t>
      </w:r>
    </w:p>
    <w:p w:rsidR="00FB428F" w:rsidRPr="00FB428F" w:rsidRDefault="00FB428F" w:rsidP="00D826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8F">
        <w:rPr>
          <w:rFonts w:ascii="Times New Roman" w:hAnsi="Times New Roman" w:cs="Times New Roman"/>
          <w:sz w:val="24"/>
          <w:szCs w:val="24"/>
        </w:rPr>
        <w:t>графический профиль с результатами по каждому измеряемому тестом качеству: интересы, способности, личностные качества;</w:t>
      </w:r>
    </w:p>
    <w:p w:rsidR="00FB428F" w:rsidRPr="00FB428F" w:rsidRDefault="00FB428F" w:rsidP="00D826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8F">
        <w:rPr>
          <w:rFonts w:ascii="Times New Roman" w:hAnsi="Times New Roman" w:cs="Times New Roman"/>
          <w:sz w:val="24"/>
          <w:szCs w:val="24"/>
        </w:rPr>
        <w:t>диаграмма, показывающая наиболее подходящие для учащегося направления профильного обучения;</w:t>
      </w:r>
    </w:p>
    <w:p w:rsidR="00FB428F" w:rsidRPr="00FB428F" w:rsidRDefault="00FB428F" w:rsidP="00D826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8F">
        <w:rPr>
          <w:rFonts w:ascii="Times New Roman" w:hAnsi="Times New Roman" w:cs="Times New Roman"/>
          <w:sz w:val="24"/>
          <w:szCs w:val="24"/>
        </w:rPr>
        <w:t>списки наиболее подходящих профессий, сопровожденные перечнем экзаменов, необходимых для освоения профессии;</w:t>
      </w:r>
    </w:p>
    <w:p w:rsidR="00FB428F" w:rsidRPr="00FB428F" w:rsidRDefault="00FB428F" w:rsidP="00D826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8F">
        <w:rPr>
          <w:rFonts w:ascii="Times New Roman" w:hAnsi="Times New Roman" w:cs="Times New Roman"/>
          <w:sz w:val="24"/>
          <w:szCs w:val="24"/>
        </w:rPr>
        <w:t>текстовые интерпретации результатов;</w:t>
      </w:r>
    </w:p>
    <w:p w:rsidR="00FB428F" w:rsidRDefault="00FB428F" w:rsidP="00D826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28F">
        <w:rPr>
          <w:rFonts w:ascii="Times New Roman" w:hAnsi="Times New Roman" w:cs="Times New Roman"/>
          <w:sz w:val="24"/>
          <w:szCs w:val="24"/>
        </w:rPr>
        <w:t>рекомендации по развитию, подбор тренингов.</w:t>
      </w:r>
    </w:p>
    <w:p w:rsidR="002E6F48" w:rsidRDefault="002E6F48" w:rsidP="002E6F4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E0">
        <w:rPr>
          <w:rFonts w:ascii="Times New Roman" w:hAnsi="Times New Roman" w:cs="Times New Roman"/>
          <w:b/>
          <w:sz w:val="24"/>
          <w:szCs w:val="24"/>
        </w:rPr>
        <w:t>В зависимости от возраста и задач консультирования, интерпретация результатов консультантом может быть направлена:</w:t>
      </w:r>
    </w:p>
    <w:p w:rsidR="00D82609" w:rsidRPr="00D82609" w:rsidRDefault="00D82609" w:rsidP="002E6F4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6F48" w:rsidRDefault="002E6F48" w:rsidP="00C862E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F48">
        <w:rPr>
          <w:rFonts w:ascii="Times New Roman" w:hAnsi="Times New Roman" w:cs="Times New Roman"/>
          <w:b/>
          <w:sz w:val="24"/>
          <w:szCs w:val="24"/>
        </w:rPr>
        <w:t>Учащиеся 7-8-х классов:</w:t>
      </w:r>
      <w:r>
        <w:rPr>
          <w:rFonts w:ascii="Times New Roman" w:hAnsi="Times New Roman" w:cs="Times New Roman"/>
          <w:sz w:val="24"/>
          <w:szCs w:val="24"/>
        </w:rPr>
        <w:t xml:space="preserve"> на определение сферы профессиональных интересов школьника, направления будущей профильной подготовки, рекомендации по интеллектуальному и личностному развитию, определению направлений дополнительного образования (кружков, секций).</w:t>
      </w:r>
    </w:p>
    <w:p w:rsidR="002E6F48" w:rsidRPr="00FB428F" w:rsidRDefault="002E6F48" w:rsidP="00C862E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F48">
        <w:rPr>
          <w:rFonts w:ascii="Times New Roman" w:hAnsi="Times New Roman" w:cs="Times New Roman"/>
          <w:b/>
          <w:sz w:val="24"/>
          <w:szCs w:val="24"/>
        </w:rPr>
        <w:t>Учащиеся 9-11-х классов</w:t>
      </w:r>
      <w:r>
        <w:rPr>
          <w:rFonts w:ascii="Times New Roman" w:hAnsi="Times New Roman" w:cs="Times New Roman"/>
          <w:sz w:val="24"/>
          <w:szCs w:val="24"/>
        </w:rPr>
        <w:t>: на определение сферы профессиональных интересов школьника,</w:t>
      </w:r>
      <w:r w:rsidRPr="002E6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будущей профессиональной подготовки, определение объема необходимой дополнительной подготовки по предметам, определение путей получения профессионального образования, </w:t>
      </w:r>
      <w:r w:rsidR="00C862E0">
        <w:rPr>
          <w:rFonts w:ascii="Times New Roman" w:hAnsi="Times New Roman" w:cs="Times New Roman"/>
          <w:sz w:val="24"/>
          <w:szCs w:val="24"/>
        </w:rPr>
        <w:t xml:space="preserve">построение </w:t>
      </w:r>
      <w:r w:rsidR="00D82609">
        <w:rPr>
          <w:rFonts w:ascii="Times New Roman" w:hAnsi="Times New Roman" w:cs="Times New Roman"/>
          <w:sz w:val="24"/>
          <w:szCs w:val="24"/>
        </w:rPr>
        <w:t xml:space="preserve">основного и альтернативного </w:t>
      </w:r>
      <w:r w:rsidR="00C862E0">
        <w:rPr>
          <w:rFonts w:ascii="Times New Roman" w:hAnsi="Times New Roman" w:cs="Times New Roman"/>
          <w:sz w:val="24"/>
          <w:szCs w:val="24"/>
        </w:rPr>
        <w:t>профессионального плана и рекомендации по его реализации.</w:t>
      </w:r>
      <w:proofErr w:type="gramEnd"/>
    </w:p>
    <w:p w:rsidR="002E6F48" w:rsidRPr="00D82609" w:rsidRDefault="002E6F48" w:rsidP="00D37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37691" w:rsidRPr="00C862E0" w:rsidRDefault="00C862E0" w:rsidP="00C862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консультирования учащегося по результатам тестирования с участием родителей также решаются следующие вопросы:</w:t>
      </w:r>
    </w:p>
    <w:p w:rsidR="00D37691" w:rsidRPr="00FB428F" w:rsidRDefault="00D37691" w:rsidP="00D826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профессии подходят на основе анализа интересов, способностей и особенностей характера;</w:t>
      </w:r>
    </w:p>
    <w:p w:rsidR="00F377DB" w:rsidRPr="00FB428F" w:rsidRDefault="00F377DB" w:rsidP="00D82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решить конфликтные вопросы выбора 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7DB" w:rsidRPr="00FB428F" w:rsidRDefault="00F377DB" w:rsidP="00D82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скорректировать выявленные тестом «слабые» стороны характера;</w:t>
      </w:r>
    </w:p>
    <w:p w:rsidR="00F377DB" w:rsidRPr="00FB428F" w:rsidRDefault="00F377DB" w:rsidP="00D82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развить способности, необходимые для успешной самореализации в привлекательных для учащегося профессиональных сферах;</w:t>
      </w:r>
    </w:p>
    <w:p w:rsidR="00D37691" w:rsidRPr="00FB428F" w:rsidRDefault="00D37691" w:rsidP="00D82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учебных заведениях можно получить соответствующее образование;</w:t>
      </w:r>
    </w:p>
    <w:p w:rsidR="00D37691" w:rsidRDefault="00D37691" w:rsidP="00D826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выбрать школу или колледж, а та</w:t>
      </w:r>
      <w:r w:rsidR="00F37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кже профильное обучение.</w:t>
      </w:r>
    </w:p>
    <w:p w:rsidR="00D82609" w:rsidRPr="00D82609" w:rsidRDefault="00D82609" w:rsidP="00D8260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691" w:rsidRPr="00FB428F" w:rsidRDefault="00D37691" w:rsidP="00D82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компьютерного тестирования и профори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нтационного консультирования проводится индивидуально со школьником в комфортных условиях и составляет: </w:t>
      </w:r>
    </w:p>
    <w:p w:rsidR="00D37691" w:rsidRPr="00FB428F" w:rsidRDefault="00D37691" w:rsidP="00D826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диагностика– 1 ч.</w:t>
      </w:r>
    </w:p>
    <w:p w:rsidR="00D37691" w:rsidRPr="00FB428F" w:rsidRDefault="00D37691" w:rsidP="00D82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консультирование по результатам тестирования </w:t>
      </w:r>
      <w:r w:rsidR="00C8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участием родителей учащегося </w:t>
      </w: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4</w:t>
      </w:r>
      <w:r w:rsidR="00C862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D37691" w:rsidRPr="00C862E0" w:rsidRDefault="00C862E0" w:rsidP="00D82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D37691"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диагностики</w:t>
      </w:r>
      <w:r w:rsidR="00D37691"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тестовом комплексе </w:t>
      </w:r>
      <w:r w:rsidR="00D37691" w:rsidRPr="00C862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7691" w:rsidRPr="00C86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ПРОФОРИНЕТАТОР</w:t>
      </w:r>
      <w:r w:rsidR="00D37691" w:rsidRPr="00C862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7691" w:rsidRPr="00FB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</w:t>
      </w:r>
      <w:r w:rsidR="00D37691" w:rsidRPr="00C86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письменное заключение с рекомендациями.</w:t>
      </w:r>
    </w:p>
    <w:p w:rsidR="00D37691" w:rsidRPr="00FB428F" w:rsidRDefault="00D37691" w:rsidP="00D82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37691" w:rsidRPr="00FB428F" w:rsidSect="00F377DB">
      <w:pgSz w:w="11906" w:h="16838"/>
      <w:pgMar w:top="1134" w:right="851" w:bottom="1134" w:left="1701" w:header="709" w:footer="709" w:gutter="0"/>
      <w:cols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5EFA"/>
    <w:multiLevelType w:val="multilevel"/>
    <w:tmpl w:val="D32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5326C"/>
    <w:multiLevelType w:val="multilevel"/>
    <w:tmpl w:val="0996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E136B"/>
    <w:multiLevelType w:val="multilevel"/>
    <w:tmpl w:val="392C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B4BFD"/>
    <w:multiLevelType w:val="hybridMultilevel"/>
    <w:tmpl w:val="EAC2B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4D23EA"/>
    <w:multiLevelType w:val="multilevel"/>
    <w:tmpl w:val="D1EA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21947"/>
    <w:multiLevelType w:val="multilevel"/>
    <w:tmpl w:val="C0CE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28F"/>
    <w:rsid w:val="000E36F4"/>
    <w:rsid w:val="002E6F48"/>
    <w:rsid w:val="00815CDE"/>
    <w:rsid w:val="00C23421"/>
    <w:rsid w:val="00C26ECF"/>
    <w:rsid w:val="00C862E0"/>
    <w:rsid w:val="00D37691"/>
    <w:rsid w:val="00D82609"/>
    <w:rsid w:val="00E36155"/>
    <w:rsid w:val="00E374D5"/>
    <w:rsid w:val="00F377DB"/>
    <w:rsid w:val="00FB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CF"/>
  </w:style>
  <w:style w:type="paragraph" w:styleId="2">
    <w:name w:val="heading 2"/>
    <w:basedOn w:val="a"/>
    <w:link w:val="20"/>
    <w:uiPriority w:val="9"/>
    <w:qFormat/>
    <w:rsid w:val="00FB4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B428F"/>
  </w:style>
  <w:style w:type="paragraph" w:styleId="a3">
    <w:name w:val="Normal (Web)"/>
    <w:basedOn w:val="a"/>
    <w:uiPriority w:val="99"/>
    <w:unhideWhenUsed/>
    <w:rsid w:val="00FB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42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FB42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2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6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НТГСПА</dc:creator>
  <cp:lastModifiedBy>НТГСПА</cp:lastModifiedBy>
  <cp:revision>2</cp:revision>
  <cp:lastPrinted>2014-09-08T09:14:00Z</cp:lastPrinted>
  <dcterms:created xsi:type="dcterms:W3CDTF">2015-07-02T10:19:00Z</dcterms:created>
  <dcterms:modified xsi:type="dcterms:W3CDTF">2015-07-02T10:19:00Z</dcterms:modified>
</cp:coreProperties>
</file>